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46" w:rsidRDefault="00717A46" w:rsidP="00717A46">
      <w:pPr>
        <w:pStyle w:val="Heading1"/>
      </w:pPr>
      <w:bookmarkStart w:id="0" w:name="_Toc439608284"/>
      <w:bookmarkStart w:id="1" w:name="_Toc428767035"/>
    </w:p>
    <w:p w:rsidR="00717A46" w:rsidRDefault="00717A46" w:rsidP="00717A46">
      <w:pPr>
        <w:tabs>
          <w:tab w:val="left" w:pos="2550"/>
        </w:tabs>
      </w:pPr>
    </w:p>
    <w:p w:rsidR="00717A46" w:rsidRDefault="00717A46" w:rsidP="00717A46"/>
    <w:p w:rsidR="00717A46" w:rsidRDefault="00717A46" w:rsidP="00717A46"/>
    <w:p w:rsidR="00717A46" w:rsidRDefault="00717A46" w:rsidP="00717A46">
      <w:pPr>
        <w:jc w:val="center"/>
        <w:rPr>
          <w:b/>
          <w:sz w:val="44"/>
          <w:szCs w:val="44"/>
        </w:rPr>
      </w:pPr>
    </w:p>
    <w:p w:rsidR="00717A46" w:rsidRPr="00D33958" w:rsidRDefault="00561B5E" w:rsidP="00717A46">
      <w:pPr>
        <w:jc w:val="center"/>
        <w:rPr>
          <w:b/>
          <w:sz w:val="72"/>
          <w:szCs w:val="72"/>
        </w:rPr>
      </w:pPr>
      <w:r>
        <w:rPr>
          <w:b/>
          <w:sz w:val="56"/>
          <w:szCs w:val="56"/>
        </w:rPr>
        <w:t>Texas</w:t>
      </w:r>
    </w:p>
    <w:p w:rsidR="00717A46" w:rsidRDefault="00717A46" w:rsidP="00717A46"/>
    <w:p w:rsidR="00717A46" w:rsidRDefault="00717A46" w:rsidP="00717A46">
      <w:pPr>
        <w:pStyle w:val="Heading1"/>
      </w:pPr>
    </w:p>
    <w:p w:rsidR="00D53A63" w:rsidRDefault="00717A46">
      <w:pPr>
        <w:pStyle w:val="TOC2"/>
        <w:tabs>
          <w:tab w:val="right" w:leader="dot" w:pos="9350"/>
        </w:tabs>
        <w:rPr>
          <w:rFonts w:eastAsiaTheme="minorEastAsia"/>
          <w:noProof/>
          <w:sz w:val="22"/>
        </w:rPr>
      </w:pPr>
      <w:r>
        <w:fldChar w:fldCharType="begin"/>
      </w:r>
      <w:r>
        <w:instrText xml:space="preserve"> TOC \o "1-3" \h \z \u </w:instrText>
      </w:r>
      <w:r>
        <w:fldChar w:fldCharType="separate"/>
      </w:r>
      <w:hyperlink w:anchor="_Toc445882978" w:history="1">
        <w:r w:rsidR="00D53A63" w:rsidRPr="002B004A">
          <w:rPr>
            <w:rStyle w:val="Hyperlink"/>
            <w:noProof/>
          </w:rPr>
          <w:t>Galveston, Texas</w:t>
        </w:r>
        <w:r w:rsidR="00D53A63">
          <w:rPr>
            <w:noProof/>
            <w:webHidden/>
          </w:rPr>
          <w:tab/>
        </w:r>
        <w:r w:rsidR="00D53A63">
          <w:rPr>
            <w:noProof/>
            <w:webHidden/>
          </w:rPr>
          <w:fldChar w:fldCharType="begin"/>
        </w:r>
        <w:r w:rsidR="00D53A63">
          <w:rPr>
            <w:noProof/>
            <w:webHidden/>
          </w:rPr>
          <w:instrText xml:space="preserve"> PAGEREF _Toc445882978 \h </w:instrText>
        </w:r>
        <w:r w:rsidR="00D53A63">
          <w:rPr>
            <w:noProof/>
            <w:webHidden/>
          </w:rPr>
        </w:r>
        <w:r w:rsidR="00D53A63">
          <w:rPr>
            <w:noProof/>
            <w:webHidden/>
          </w:rPr>
          <w:fldChar w:fldCharType="separate"/>
        </w:r>
        <w:r w:rsidR="002F24EF">
          <w:rPr>
            <w:noProof/>
            <w:webHidden/>
          </w:rPr>
          <w:t>3</w:t>
        </w:r>
        <w:r w:rsidR="00D53A63">
          <w:rPr>
            <w:noProof/>
            <w:webHidden/>
          </w:rPr>
          <w:fldChar w:fldCharType="end"/>
        </w:r>
      </w:hyperlink>
    </w:p>
    <w:p w:rsidR="00D53A63" w:rsidRDefault="00A321DF">
      <w:pPr>
        <w:pStyle w:val="TOC2"/>
        <w:tabs>
          <w:tab w:val="right" w:leader="dot" w:pos="9350"/>
        </w:tabs>
        <w:rPr>
          <w:rFonts w:eastAsiaTheme="minorEastAsia"/>
          <w:noProof/>
          <w:sz w:val="22"/>
        </w:rPr>
      </w:pPr>
      <w:hyperlink w:anchor="_Toc445882979" w:history="1">
        <w:r w:rsidR="00D53A63" w:rsidRPr="002B004A">
          <w:rPr>
            <w:rStyle w:val="Hyperlink"/>
            <w:noProof/>
          </w:rPr>
          <w:t>Houston, Texas</w:t>
        </w:r>
        <w:r w:rsidR="00D53A63">
          <w:rPr>
            <w:noProof/>
            <w:webHidden/>
          </w:rPr>
          <w:tab/>
        </w:r>
        <w:r w:rsidR="00D53A63">
          <w:rPr>
            <w:noProof/>
            <w:webHidden/>
          </w:rPr>
          <w:fldChar w:fldCharType="begin"/>
        </w:r>
        <w:r w:rsidR="00D53A63">
          <w:rPr>
            <w:noProof/>
            <w:webHidden/>
          </w:rPr>
          <w:instrText xml:space="preserve"> PAGEREF _Toc445882979 \h </w:instrText>
        </w:r>
        <w:r w:rsidR="00D53A63">
          <w:rPr>
            <w:noProof/>
            <w:webHidden/>
          </w:rPr>
        </w:r>
        <w:r w:rsidR="00D53A63">
          <w:rPr>
            <w:noProof/>
            <w:webHidden/>
          </w:rPr>
          <w:fldChar w:fldCharType="separate"/>
        </w:r>
        <w:r w:rsidR="002F24EF">
          <w:rPr>
            <w:noProof/>
            <w:webHidden/>
          </w:rPr>
          <w:t>5</w:t>
        </w:r>
        <w:r w:rsidR="00D53A63">
          <w:rPr>
            <w:noProof/>
            <w:webHidden/>
          </w:rPr>
          <w:fldChar w:fldCharType="end"/>
        </w:r>
      </w:hyperlink>
    </w:p>
    <w:p w:rsidR="00D53A63" w:rsidRDefault="00A321DF">
      <w:pPr>
        <w:pStyle w:val="TOC2"/>
        <w:tabs>
          <w:tab w:val="right" w:leader="dot" w:pos="9350"/>
        </w:tabs>
        <w:rPr>
          <w:rFonts w:eastAsiaTheme="minorEastAsia"/>
          <w:noProof/>
          <w:sz w:val="22"/>
        </w:rPr>
      </w:pPr>
      <w:hyperlink w:anchor="_Toc445882980" w:history="1">
        <w:r w:rsidR="00D53A63" w:rsidRPr="002B004A">
          <w:rPr>
            <w:rStyle w:val="Hyperlink"/>
            <w:noProof/>
          </w:rPr>
          <w:t>Waco, Texas</w:t>
        </w:r>
        <w:r w:rsidR="00D53A63">
          <w:rPr>
            <w:noProof/>
            <w:webHidden/>
          </w:rPr>
          <w:tab/>
        </w:r>
        <w:r w:rsidR="00D53A63">
          <w:rPr>
            <w:noProof/>
            <w:webHidden/>
          </w:rPr>
          <w:fldChar w:fldCharType="begin"/>
        </w:r>
        <w:r w:rsidR="00D53A63">
          <w:rPr>
            <w:noProof/>
            <w:webHidden/>
          </w:rPr>
          <w:instrText xml:space="preserve"> PAGEREF _Toc445882980 \h </w:instrText>
        </w:r>
        <w:r w:rsidR="00D53A63">
          <w:rPr>
            <w:noProof/>
            <w:webHidden/>
          </w:rPr>
        </w:r>
        <w:r w:rsidR="00D53A63">
          <w:rPr>
            <w:noProof/>
            <w:webHidden/>
          </w:rPr>
          <w:fldChar w:fldCharType="separate"/>
        </w:r>
        <w:r w:rsidR="002F24EF">
          <w:rPr>
            <w:noProof/>
            <w:webHidden/>
          </w:rPr>
          <w:t>8</w:t>
        </w:r>
        <w:r w:rsidR="00D53A63">
          <w:rPr>
            <w:noProof/>
            <w:webHidden/>
          </w:rPr>
          <w:fldChar w:fldCharType="end"/>
        </w:r>
      </w:hyperlink>
    </w:p>
    <w:p w:rsidR="00D33958" w:rsidRDefault="00717A46" w:rsidP="00717A46">
      <w:pPr>
        <w:pStyle w:val="Heading1"/>
      </w:pPr>
      <w:r>
        <w:fldChar w:fldCharType="end"/>
      </w:r>
    </w:p>
    <w:p w:rsidR="00D33958" w:rsidRDefault="00D33958">
      <w:pPr>
        <w:rPr>
          <w:rFonts w:ascii="Times New Roman" w:eastAsia="Times New Roman" w:hAnsi="Times New Roman" w:cs="Times New Roman"/>
          <w:b/>
          <w:bCs/>
          <w:kern w:val="36"/>
          <w:sz w:val="32"/>
          <w:szCs w:val="32"/>
        </w:rPr>
      </w:pPr>
      <w:r>
        <w:br w:type="page"/>
      </w:r>
    </w:p>
    <w:p w:rsidR="00D33958" w:rsidRDefault="00D33958" w:rsidP="00D33958">
      <w:pPr>
        <w:pStyle w:val="Heading1"/>
      </w:pPr>
    </w:p>
    <w:p w:rsidR="00D33958" w:rsidRDefault="00D33958" w:rsidP="00D33958">
      <w:pPr>
        <w:pStyle w:val="Heading1"/>
      </w:pPr>
    </w:p>
    <w:p w:rsidR="00D33958" w:rsidRDefault="00D33958" w:rsidP="00D33958">
      <w:pPr>
        <w:pStyle w:val="Heading1"/>
        <w:sectPr w:rsidR="00D33958" w:rsidSect="00D339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rsidR="00561B5E" w:rsidRDefault="00561B5E" w:rsidP="00561B5E">
      <w:pPr>
        <w:pStyle w:val="Heading2"/>
      </w:pPr>
      <w:bookmarkStart w:id="2" w:name="_Toc439608345"/>
      <w:bookmarkStart w:id="3" w:name="_Toc445882978"/>
      <w:bookmarkEnd w:id="0"/>
      <w:bookmarkEnd w:id="1"/>
      <w:r>
        <w:lastRenderedPageBreak/>
        <w:t>Galveston, Texas</w:t>
      </w:r>
      <w:bookmarkEnd w:id="2"/>
      <w:bookmarkEnd w:id="3"/>
    </w:p>
    <w:p w:rsidR="00561B5E" w:rsidRDefault="00561B5E" w:rsidP="00561B5E">
      <w:pPr>
        <w:spacing w:after="0" w:line="240" w:lineRule="auto"/>
        <w:rPr>
          <w:rFonts w:eastAsia="Times New Roman" w:cs="Times New Roman"/>
        </w:rPr>
      </w:pPr>
      <w:r>
        <w:rPr>
          <w:noProof/>
        </w:rPr>
        <w:drawing>
          <wp:inline distT="0" distB="0" distL="0" distR="0">
            <wp:extent cx="5791200" cy="4341477"/>
            <wp:effectExtent l="0" t="0" r="0" b="2540"/>
            <wp:docPr id="50" name="Picture 50" descr="https://a2.muscache.com/im/pictures/98502497/f50dd0ad_original.jpg?aki_policy=xx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2.muscache.com/im/pictures/98502497/f50dd0ad_original.jpg?aki_policy=xx_lar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6334" cy="4345326"/>
                    </a:xfrm>
                    <a:prstGeom prst="rect">
                      <a:avLst/>
                    </a:prstGeom>
                    <a:noFill/>
                    <a:ln>
                      <a:noFill/>
                    </a:ln>
                  </pic:spPr>
                </pic:pic>
              </a:graphicData>
            </a:graphic>
          </wp:inline>
        </w:drawing>
      </w:r>
    </w:p>
    <w:p w:rsidR="00561B5E" w:rsidRPr="00561B5E" w:rsidRDefault="00561B5E" w:rsidP="00561B5E">
      <w:pPr>
        <w:spacing w:after="0" w:line="240" w:lineRule="auto"/>
        <w:rPr>
          <w:rFonts w:eastAsia="Times New Roman" w:cs="Times New Roman"/>
          <w:sz w:val="24"/>
          <w:szCs w:val="24"/>
        </w:rPr>
      </w:pPr>
    </w:p>
    <w:p w:rsidR="00561B5E" w:rsidRPr="00561B5E" w:rsidRDefault="00561B5E" w:rsidP="00561B5E">
      <w:pPr>
        <w:spacing w:after="0" w:line="240" w:lineRule="auto"/>
        <w:rPr>
          <w:rFonts w:eastAsia="Times New Roman" w:cs="Times New Roman"/>
          <w:sz w:val="24"/>
          <w:szCs w:val="24"/>
        </w:rPr>
      </w:pPr>
      <w:r w:rsidRPr="00561B5E">
        <w:rPr>
          <w:rStyle w:val="ircsu"/>
          <w:sz w:val="24"/>
          <w:szCs w:val="24"/>
        </w:rPr>
        <w:t xml:space="preserve">Restored historic shot gun house. </w:t>
      </w:r>
      <w:proofErr w:type="gramStart"/>
      <w:r w:rsidRPr="00561B5E">
        <w:rPr>
          <w:rStyle w:val="ircsu"/>
          <w:sz w:val="24"/>
          <w:szCs w:val="24"/>
        </w:rPr>
        <w:t>Old charm with modern conveniences.</w:t>
      </w:r>
      <w:proofErr w:type="gramEnd"/>
    </w:p>
    <w:p w:rsidR="00561B5E" w:rsidRPr="00561B5E" w:rsidRDefault="00561B5E" w:rsidP="00561B5E">
      <w:pPr>
        <w:spacing w:after="0" w:line="240" w:lineRule="auto"/>
        <w:rPr>
          <w:rFonts w:eastAsia="Times New Roman" w:cs="Times New Roman"/>
          <w:sz w:val="24"/>
          <w:szCs w:val="24"/>
        </w:rPr>
      </w:pPr>
    </w:p>
    <w:p w:rsidR="00561B5E" w:rsidRPr="00561B5E" w:rsidRDefault="00A321DF" w:rsidP="00561B5E">
      <w:pPr>
        <w:spacing w:after="0" w:line="240" w:lineRule="auto"/>
        <w:rPr>
          <w:rFonts w:eastAsia="Times New Roman" w:cs="Times New Roman"/>
          <w:sz w:val="24"/>
          <w:szCs w:val="24"/>
        </w:rPr>
      </w:pPr>
      <w:hyperlink r:id="rId15" w:history="1">
        <w:r w:rsidR="00561B5E" w:rsidRPr="00561B5E">
          <w:rPr>
            <w:rStyle w:val="Hyperlink"/>
            <w:rFonts w:eastAsia="Times New Roman" w:cs="Times New Roman"/>
            <w:sz w:val="24"/>
            <w:szCs w:val="24"/>
          </w:rPr>
          <w:t>Airbnb, $99 per night</w:t>
        </w:r>
      </w:hyperlink>
    </w:p>
    <w:p w:rsidR="00561B5E" w:rsidRPr="00561B5E" w:rsidRDefault="00561B5E" w:rsidP="00561B5E">
      <w:pPr>
        <w:spacing w:after="0" w:line="240" w:lineRule="auto"/>
        <w:rPr>
          <w:rFonts w:eastAsia="Times New Roman" w:cs="Times New Roman"/>
          <w:sz w:val="24"/>
          <w:szCs w:val="24"/>
        </w:rPr>
      </w:pPr>
    </w:p>
    <w:p w:rsidR="00561B5E" w:rsidRPr="00561B5E" w:rsidRDefault="00561B5E" w:rsidP="00561B5E">
      <w:pPr>
        <w:spacing w:after="0" w:line="240" w:lineRule="auto"/>
        <w:rPr>
          <w:rFonts w:eastAsia="Times New Roman" w:cs="Times New Roman"/>
          <w:sz w:val="24"/>
          <w:szCs w:val="24"/>
        </w:rPr>
      </w:pPr>
    </w:p>
    <w:p w:rsidR="00561B5E" w:rsidRPr="00561B5E" w:rsidRDefault="00561B5E" w:rsidP="00561B5E">
      <w:pPr>
        <w:spacing w:after="0" w:line="240" w:lineRule="auto"/>
        <w:rPr>
          <w:rFonts w:eastAsia="Times New Roman" w:cs="Times New Roman"/>
          <w:sz w:val="24"/>
          <w:szCs w:val="24"/>
        </w:rPr>
      </w:pPr>
    </w:p>
    <w:p w:rsidR="00561B5E" w:rsidRPr="00561B5E" w:rsidRDefault="00561B5E" w:rsidP="00561B5E">
      <w:pPr>
        <w:spacing w:after="0" w:line="240" w:lineRule="auto"/>
        <w:rPr>
          <w:rFonts w:eastAsia="Times New Roman" w:cs="Times New Roman"/>
          <w:sz w:val="24"/>
          <w:szCs w:val="24"/>
        </w:rPr>
      </w:pPr>
    </w:p>
    <w:p w:rsidR="00561B5E" w:rsidRPr="00561B5E" w:rsidRDefault="00561B5E" w:rsidP="00561B5E">
      <w:pPr>
        <w:spacing w:after="0" w:line="240" w:lineRule="auto"/>
        <w:rPr>
          <w:rFonts w:eastAsia="Times New Roman" w:cs="Times New Roman"/>
          <w:sz w:val="24"/>
          <w:szCs w:val="24"/>
        </w:rPr>
      </w:pPr>
    </w:p>
    <w:p w:rsidR="00561B5E" w:rsidRPr="00561B5E" w:rsidRDefault="00561B5E" w:rsidP="00561B5E">
      <w:pPr>
        <w:spacing w:after="0" w:line="240" w:lineRule="auto"/>
        <w:rPr>
          <w:rFonts w:eastAsia="Times New Roman" w:cs="Times New Roman"/>
          <w:sz w:val="24"/>
          <w:szCs w:val="24"/>
        </w:rPr>
      </w:pPr>
    </w:p>
    <w:p w:rsidR="00561B5E" w:rsidRDefault="00561B5E" w:rsidP="00561B5E">
      <w:pPr>
        <w:spacing w:after="0" w:line="240" w:lineRule="auto"/>
        <w:rPr>
          <w:rFonts w:eastAsia="Times New Roman" w:cs="Times New Roman"/>
        </w:rPr>
      </w:pPr>
    </w:p>
    <w:p w:rsidR="00561B5E" w:rsidRDefault="00561B5E" w:rsidP="00561B5E">
      <w:pPr>
        <w:spacing w:after="0" w:line="240" w:lineRule="auto"/>
        <w:rPr>
          <w:rFonts w:eastAsia="Times New Roman" w:cs="Times New Roman"/>
        </w:rPr>
      </w:pPr>
    </w:p>
    <w:p w:rsidR="00561B5E" w:rsidRDefault="00561B5E" w:rsidP="00561B5E">
      <w:pPr>
        <w:spacing w:after="0" w:line="240" w:lineRule="auto"/>
        <w:rPr>
          <w:rFonts w:eastAsia="Times New Roman" w:cs="Times New Roman"/>
        </w:rPr>
      </w:pPr>
    </w:p>
    <w:p w:rsidR="00561B5E" w:rsidRDefault="00561B5E" w:rsidP="00561B5E">
      <w:pPr>
        <w:spacing w:after="0" w:line="240" w:lineRule="auto"/>
        <w:rPr>
          <w:rFonts w:eastAsia="Times New Roman" w:cs="Times New Roman"/>
        </w:rPr>
      </w:pPr>
    </w:p>
    <w:p w:rsidR="00561B5E" w:rsidRDefault="00561B5E" w:rsidP="00561B5E">
      <w:pPr>
        <w:spacing w:after="0" w:line="240" w:lineRule="auto"/>
        <w:rPr>
          <w:rFonts w:eastAsia="Times New Roman" w:cs="Times New Roman"/>
        </w:rPr>
      </w:pPr>
    </w:p>
    <w:p w:rsidR="00561B5E" w:rsidRDefault="00561B5E" w:rsidP="00561B5E">
      <w:pPr>
        <w:spacing w:after="0" w:line="240" w:lineRule="auto"/>
        <w:rPr>
          <w:rFonts w:eastAsia="Times New Roman" w:cs="Times New Roman"/>
        </w:rPr>
      </w:pPr>
    </w:p>
    <w:p w:rsidR="00561B5E" w:rsidRDefault="00561B5E" w:rsidP="00561B5E">
      <w:pPr>
        <w:spacing w:after="0" w:line="240" w:lineRule="auto"/>
        <w:rPr>
          <w:rFonts w:eastAsia="Times New Roman" w:cs="Times New Roman"/>
        </w:rPr>
      </w:pPr>
    </w:p>
    <w:p w:rsidR="00561B5E" w:rsidRDefault="00561B5E" w:rsidP="00561B5E">
      <w:pPr>
        <w:spacing w:after="0" w:line="240" w:lineRule="auto"/>
        <w:rPr>
          <w:rFonts w:eastAsia="Times New Roman" w:cs="Times New Roman"/>
        </w:rPr>
      </w:pPr>
      <w:r>
        <w:rPr>
          <w:noProof/>
        </w:rPr>
        <w:lastRenderedPageBreak/>
        <w:drawing>
          <wp:inline distT="0" distB="0" distL="0" distR="0">
            <wp:extent cx="5705475" cy="4286250"/>
            <wp:effectExtent l="0" t="0" r="9525" b="0"/>
            <wp:docPr id="61" name="Picture 61" descr="https://s-media-cache-ak0.pinimg.com/736x/57/ce/c7/57cec7d5f1cadc2fbadc90c2d255d76f.jpg"/>
            <wp:cNvGraphicFramePr/>
            <a:graphic xmlns:a="http://schemas.openxmlformats.org/drawingml/2006/main">
              <a:graphicData uri="http://schemas.openxmlformats.org/drawingml/2006/picture">
                <pic:pic xmlns:pic="http://schemas.openxmlformats.org/drawingml/2006/picture">
                  <pic:nvPicPr>
                    <pic:cNvPr id="1" name="Picture 1" descr="https://s-media-cache-ak0.pinimg.com/736x/57/ce/c7/57cec7d5f1cadc2fbadc90c2d255d76f.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4286250"/>
                    </a:xfrm>
                    <a:prstGeom prst="rect">
                      <a:avLst/>
                    </a:prstGeom>
                    <a:noFill/>
                  </pic:spPr>
                </pic:pic>
              </a:graphicData>
            </a:graphic>
          </wp:inline>
        </w:drawing>
      </w:r>
    </w:p>
    <w:p w:rsidR="00561B5E" w:rsidRPr="00561B5E" w:rsidRDefault="00561B5E" w:rsidP="00561B5E">
      <w:pPr>
        <w:spacing w:after="0" w:line="240" w:lineRule="auto"/>
        <w:rPr>
          <w:rFonts w:eastAsia="Times New Roman" w:cs="Times New Roman"/>
          <w:sz w:val="24"/>
          <w:szCs w:val="24"/>
        </w:rPr>
      </w:pPr>
    </w:p>
    <w:p w:rsidR="00561B5E" w:rsidRPr="00561B5E" w:rsidRDefault="00561B5E" w:rsidP="00561B5E">
      <w:pPr>
        <w:spacing w:after="0" w:line="240" w:lineRule="auto"/>
        <w:rPr>
          <w:rFonts w:eastAsia="Times New Roman" w:cs="Times New Roman"/>
          <w:sz w:val="24"/>
          <w:szCs w:val="24"/>
        </w:rPr>
      </w:pPr>
      <w:r w:rsidRPr="00561B5E">
        <w:rPr>
          <w:rFonts w:eastAsia="Times New Roman" w:cs="Times New Roman"/>
          <w:sz w:val="24"/>
          <w:szCs w:val="24"/>
        </w:rPr>
        <w:t xml:space="preserve">The next time you see those rows of small linear houses in poor neighborhoods, consider what you're really seeing. These are the remains of an African technology that reached considerable elegance among people of middle means in the 19th century. </w:t>
      </w:r>
    </w:p>
    <w:p w:rsidR="00561B5E" w:rsidRPr="00561B5E" w:rsidRDefault="00561B5E" w:rsidP="00561B5E">
      <w:pPr>
        <w:spacing w:before="100" w:beforeAutospacing="1" w:after="100" w:afterAutospacing="1" w:line="240" w:lineRule="auto"/>
        <w:rPr>
          <w:rFonts w:eastAsia="Times New Roman" w:cs="Times New Roman"/>
          <w:sz w:val="24"/>
          <w:szCs w:val="24"/>
        </w:rPr>
      </w:pPr>
      <w:r w:rsidRPr="00561B5E">
        <w:rPr>
          <w:rFonts w:eastAsia="Times New Roman" w:cs="Times New Roman"/>
          <w:sz w:val="24"/>
          <w:szCs w:val="24"/>
        </w:rPr>
        <w:t xml:space="preserve">And it's a technology that left an indelible and formative mark on our landscape. It propagated that outward-looking sign of community over America -- the front porch from which we've greeted friends and neighbors ever since. </w:t>
      </w:r>
    </w:p>
    <w:p w:rsidR="00561B5E" w:rsidRPr="00561B5E" w:rsidRDefault="00A321DF" w:rsidP="00561B5E">
      <w:pPr>
        <w:rPr>
          <w:sz w:val="24"/>
          <w:szCs w:val="24"/>
        </w:rPr>
      </w:pPr>
      <w:hyperlink r:id="rId17" w:history="1">
        <w:r w:rsidR="00561B5E" w:rsidRPr="00561B5E">
          <w:rPr>
            <w:rStyle w:val="Hyperlink"/>
            <w:rFonts w:eastAsia="Times New Roman" w:cs="Times New Roman"/>
            <w:sz w:val="24"/>
            <w:szCs w:val="24"/>
          </w:rPr>
          <w:t>No. 820: SHOTGUN HOMES AND PORCHES</w:t>
        </w:r>
      </w:hyperlink>
      <w:r w:rsidR="00561B5E" w:rsidRPr="00561B5E">
        <w:rPr>
          <w:rFonts w:eastAsia="Times New Roman" w:cs="Times New Roman"/>
          <w:sz w:val="24"/>
          <w:szCs w:val="24"/>
        </w:rPr>
        <w:t xml:space="preserve"> </w:t>
      </w:r>
      <w:hyperlink r:id="rId18" w:history="1">
        <w:r w:rsidR="00561B5E" w:rsidRPr="00561B5E">
          <w:rPr>
            <w:rStyle w:val="Hyperlink"/>
            <w:rFonts w:eastAsia="Times New Roman" w:cs="Times New Roman"/>
            <w:sz w:val="24"/>
            <w:szCs w:val="24"/>
          </w:rPr>
          <w:t xml:space="preserve">by John H. </w:t>
        </w:r>
        <w:proofErr w:type="spellStart"/>
        <w:r w:rsidR="00561B5E" w:rsidRPr="00561B5E">
          <w:rPr>
            <w:rStyle w:val="Hyperlink"/>
            <w:rFonts w:eastAsia="Times New Roman" w:cs="Times New Roman"/>
            <w:sz w:val="24"/>
            <w:szCs w:val="24"/>
          </w:rPr>
          <w:t>Lienhard</w:t>
        </w:r>
        <w:proofErr w:type="spellEnd"/>
      </w:hyperlink>
    </w:p>
    <w:p w:rsidR="00561B5E" w:rsidRPr="00561B5E" w:rsidRDefault="00561B5E" w:rsidP="00561B5E">
      <w:pPr>
        <w:spacing w:after="0" w:line="240" w:lineRule="auto"/>
        <w:rPr>
          <w:rFonts w:asciiTheme="majorHAnsi" w:eastAsiaTheme="majorEastAsia" w:hAnsiTheme="majorHAnsi" w:cstheme="majorBidi"/>
          <w:b/>
          <w:bCs/>
          <w:sz w:val="24"/>
          <w:szCs w:val="24"/>
        </w:rPr>
      </w:pPr>
      <w:r w:rsidRPr="00561B5E">
        <w:rPr>
          <w:rFonts w:eastAsia="Times New Roman" w:cs="Times New Roman"/>
          <w:sz w:val="24"/>
          <w:szCs w:val="24"/>
        </w:rPr>
        <w:t xml:space="preserve">   </w:t>
      </w:r>
      <w:r w:rsidRPr="00561B5E">
        <w:rPr>
          <w:sz w:val="24"/>
          <w:szCs w:val="24"/>
        </w:rPr>
        <w:br w:type="page"/>
      </w:r>
    </w:p>
    <w:p w:rsidR="00561B5E" w:rsidRDefault="00561B5E" w:rsidP="00561B5E">
      <w:pPr>
        <w:pStyle w:val="Heading2"/>
      </w:pPr>
      <w:bookmarkStart w:id="4" w:name="_Toc439608346"/>
      <w:bookmarkStart w:id="5" w:name="_Toc445882979"/>
      <w:r>
        <w:lastRenderedPageBreak/>
        <w:t>Houston, Texas</w:t>
      </w:r>
      <w:bookmarkEnd w:id="4"/>
      <w:bookmarkEnd w:id="5"/>
    </w:p>
    <w:p w:rsidR="00561B5E" w:rsidRDefault="00561B5E" w:rsidP="00561B5E">
      <w:r>
        <w:rPr>
          <w:noProof/>
        </w:rPr>
        <w:drawing>
          <wp:inline distT="0" distB="0" distL="0" distR="0" wp14:anchorId="45C9653C" wp14:editId="5A3D7C6C">
            <wp:extent cx="5943600" cy="2322631"/>
            <wp:effectExtent l="0" t="0" r="0" b="1905"/>
            <wp:docPr id="7" name="Picture 7" descr="https://upload.wikimedia.org/wikipedia/commons/thumb/9/9a/ThirdWardshotgunshacks.JPG/1920px-ThirdWardshotgunsh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a/ThirdWardshotgunshacks.JPG/1920px-ThirdWardshotgunshack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322631"/>
                    </a:xfrm>
                    <a:prstGeom prst="rect">
                      <a:avLst/>
                    </a:prstGeom>
                    <a:noFill/>
                    <a:ln>
                      <a:noFill/>
                    </a:ln>
                  </pic:spPr>
                </pic:pic>
              </a:graphicData>
            </a:graphic>
          </wp:inline>
        </w:drawing>
      </w:r>
    </w:p>
    <w:p w:rsidR="00561B5E" w:rsidRPr="00561B5E" w:rsidRDefault="00561B5E" w:rsidP="00561B5E">
      <w:pPr>
        <w:rPr>
          <w:rStyle w:val="mw-mmv-title"/>
          <w:sz w:val="24"/>
          <w:szCs w:val="24"/>
        </w:rPr>
      </w:pPr>
      <w:r w:rsidRPr="00561B5E">
        <w:rPr>
          <w:rStyle w:val="mw-mmv-title"/>
          <w:sz w:val="24"/>
          <w:szCs w:val="24"/>
        </w:rPr>
        <w:t xml:space="preserve">The portion of the </w:t>
      </w:r>
      <w:hyperlink r:id="rId20" w:tooltip="Third Ward, Houston" w:history="1">
        <w:r w:rsidRPr="00561B5E">
          <w:rPr>
            <w:rStyle w:val="Hyperlink"/>
            <w:sz w:val="24"/>
            <w:szCs w:val="24"/>
          </w:rPr>
          <w:t>Third Ward</w:t>
        </w:r>
      </w:hyperlink>
      <w:r w:rsidRPr="00561B5E">
        <w:rPr>
          <w:rStyle w:val="mw-mmv-title"/>
          <w:sz w:val="24"/>
          <w:szCs w:val="24"/>
        </w:rPr>
        <w:t xml:space="preserve"> of </w:t>
      </w:r>
      <w:hyperlink r:id="rId21" w:tooltip="Houston" w:history="1">
        <w:r w:rsidRPr="00561B5E">
          <w:rPr>
            <w:rStyle w:val="Hyperlink"/>
            <w:sz w:val="24"/>
            <w:szCs w:val="24"/>
          </w:rPr>
          <w:t>Houston</w:t>
        </w:r>
      </w:hyperlink>
      <w:r w:rsidRPr="00561B5E">
        <w:rPr>
          <w:rStyle w:val="mw-mmv-title"/>
          <w:sz w:val="24"/>
          <w:szCs w:val="24"/>
        </w:rPr>
        <w:t xml:space="preserve"> north of Truxillo has many </w:t>
      </w:r>
      <w:hyperlink r:id="rId22" w:tooltip="Shotgun shack" w:history="1">
        <w:r w:rsidRPr="00561B5E">
          <w:rPr>
            <w:rStyle w:val="Hyperlink"/>
            <w:sz w:val="24"/>
            <w:szCs w:val="24"/>
          </w:rPr>
          <w:t>shotgun shacks</w:t>
        </w:r>
      </w:hyperlink>
    </w:p>
    <w:p w:rsidR="00561B5E" w:rsidRPr="00561B5E" w:rsidRDefault="00561B5E" w:rsidP="00561B5E">
      <w:pPr>
        <w:rPr>
          <w:sz w:val="24"/>
          <w:szCs w:val="24"/>
        </w:rPr>
      </w:pPr>
      <w:proofErr w:type="gramStart"/>
      <w:r w:rsidRPr="00561B5E">
        <w:rPr>
          <w:sz w:val="24"/>
          <w:szCs w:val="24"/>
        </w:rPr>
        <w:t>"</w:t>
      </w:r>
      <w:proofErr w:type="spellStart"/>
      <w:r w:rsidRPr="00561B5E">
        <w:rPr>
          <w:sz w:val="24"/>
          <w:szCs w:val="24"/>
        </w:rPr>
        <w:t>ThirdWardshotgunshacks</w:t>
      </w:r>
      <w:proofErr w:type="spellEnd"/>
      <w:r w:rsidRPr="00561B5E">
        <w:rPr>
          <w:sz w:val="24"/>
          <w:szCs w:val="24"/>
        </w:rPr>
        <w:t xml:space="preserve">" by </w:t>
      </w:r>
      <w:proofErr w:type="spellStart"/>
      <w:r w:rsidRPr="00561B5E">
        <w:rPr>
          <w:sz w:val="24"/>
          <w:szCs w:val="24"/>
        </w:rPr>
        <w:t>WhisperToMe</w:t>
      </w:r>
      <w:proofErr w:type="spellEnd"/>
      <w:r w:rsidRPr="00561B5E">
        <w:rPr>
          <w:sz w:val="24"/>
          <w:szCs w:val="24"/>
        </w:rPr>
        <w:t xml:space="preserve"> - Own work.</w:t>
      </w:r>
      <w:proofErr w:type="gramEnd"/>
      <w:r w:rsidRPr="00561B5E">
        <w:rPr>
          <w:sz w:val="24"/>
          <w:szCs w:val="24"/>
        </w:rPr>
        <w:t xml:space="preserve"> Licensed under Public Domain via Commons - </w:t>
      </w:r>
      <w:hyperlink r:id="rId23" w:anchor="/media/File:ThirdWardshotgunshacks.JPG" w:history="1">
        <w:r w:rsidRPr="00561B5E">
          <w:rPr>
            <w:rStyle w:val="Hyperlink"/>
            <w:sz w:val="24"/>
            <w:szCs w:val="24"/>
          </w:rPr>
          <w:t>https://commons.wikimedia.org/wiki/File:ThirdWardshotgunshacks.JPG#/media/File:ThirdWardshotgunshacks.JPG</w:t>
        </w:r>
      </w:hyperlink>
      <w:r w:rsidRPr="00561B5E">
        <w:rPr>
          <w:sz w:val="24"/>
          <w:szCs w:val="24"/>
        </w:rPr>
        <w:t xml:space="preserve"> </w:t>
      </w:r>
    </w:p>
    <w:p w:rsidR="00561B5E" w:rsidRPr="00561B5E" w:rsidRDefault="00A321DF" w:rsidP="00561B5E">
      <w:pPr>
        <w:rPr>
          <w:sz w:val="24"/>
          <w:szCs w:val="24"/>
        </w:rPr>
      </w:pPr>
      <w:hyperlink r:id="rId24" w:history="1">
        <w:r w:rsidR="00561B5E" w:rsidRPr="00561B5E">
          <w:rPr>
            <w:rStyle w:val="Hyperlink"/>
            <w:sz w:val="24"/>
            <w:szCs w:val="24"/>
          </w:rPr>
          <w:t>https://en.wikipedia.org/wiki/Shotgun_house</w:t>
        </w:r>
      </w:hyperlink>
      <w:r w:rsidR="00561B5E" w:rsidRPr="00561B5E">
        <w:rPr>
          <w:sz w:val="24"/>
          <w:szCs w:val="24"/>
        </w:rPr>
        <w:t xml:space="preserve"> </w:t>
      </w:r>
    </w:p>
    <w:p w:rsidR="00561B5E" w:rsidRDefault="00561B5E" w:rsidP="00561B5E">
      <w:r>
        <w:rPr>
          <w:noProof/>
        </w:rPr>
        <w:lastRenderedPageBreak/>
        <w:drawing>
          <wp:inline distT="0" distB="0" distL="0" distR="0" wp14:anchorId="03DB32F9" wp14:editId="0B3F37FA">
            <wp:extent cx="5715000" cy="4286250"/>
            <wp:effectExtent l="0" t="0" r="0" b="0"/>
            <wp:docPr id="38" name="Picture 38" descr="http://cdn2.world-architects.com/images/CmsPageElementImage/80/92/47/54dd11f60fa449c790b235d70ab5e75f/54dd11f60fa449c790b235d70ab5e75f.1fae5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2.world-architects.com/images/CmsPageElementImage/80/92/47/54dd11f60fa449c790b235d70ab5e75f/54dd11f60fa449c790b235d70ab5e75f.1fae5bf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561B5E" w:rsidRPr="00561B5E" w:rsidRDefault="00561B5E" w:rsidP="00561B5E">
      <w:pPr>
        <w:rPr>
          <w:sz w:val="24"/>
          <w:szCs w:val="24"/>
        </w:rPr>
      </w:pPr>
      <w:r w:rsidRPr="00561B5E">
        <w:rPr>
          <w:sz w:val="24"/>
          <w:szCs w:val="24"/>
        </w:rPr>
        <w:t xml:space="preserve">Visiting Houston's traditional shotgun houses    </w:t>
      </w:r>
    </w:p>
    <w:p w:rsidR="00561B5E" w:rsidRDefault="00561B5E" w:rsidP="00561B5E">
      <w:pPr>
        <w:rPr>
          <w:sz w:val="20"/>
          <w:szCs w:val="20"/>
        </w:rPr>
      </w:pPr>
    </w:p>
    <w:p w:rsidR="00561B5E" w:rsidRDefault="00561B5E" w:rsidP="00561B5E">
      <w:r>
        <w:br w:type="page"/>
      </w:r>
    </w:p>
    <w:p w:rsidR="00561B5E" w:rsidRDefault="00561B5E" w:rsidP="00561B5E">
      <w:r>
        <w:rPr>
          <w:noProof/>
        </w:rPr>
        <w:lastRenderedPageBreak/>
        <w:drawing>
          <wp:inline distT="0" distB="0" distL="0" distR="0" wp14:anchorId="13532A2B" wp14:editId="78857DDF">
            <wp:extent cx="5943600" cy="3944597"/>
            <wp:effectExtent l="0" t="0" r="0" b="0"/>
            <wp:docPr id="9" name="Picture 9" descr="https://upload.wikimedia.org/wikipedia/commons/thumb/f/f3/Project_Row_house_studios.JPG/800px-Project_Row_house_stu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f/f3/Project_Row_house_studios.JPG/800px-Project_Row_house_studio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44597"/>
                    </a:xfrm>
                    <a:prstGeom prst="rect">
                      <a:avLst/>
                    </a:prstGeom>
                    <a:noFill/>
                    <a:ln>
                      <a:noFill/>
                    </a:ln>
                  </pic:spPr>
                </pic:pic>
              </a:graphicData>
            </a:graphic>
          </wp:inline>
        </w:drawing>
      </w:r>
    </w:p>
    <w:p w:rsidR="00561B5E" w:rsidRPr="00561B5E" w:rsidRDefault="00561B5E" w:rsidP="00561B5E">
      <w:pPr>
        <w:rPr>
          <w:rStyle w:val="mw-mmv-title"/>
          <w:sz w:val="24"/>
          <w:szCs w:val="24"/>
        </w:rPr>
      </w:pPr>
      <w:r w:rsidRPr="00561B5E">
        <w:rPr>
          <w:rStyle w:val="mw-mmv-title"/>
          <w:sz w:val="24"/>
          <w:szCs w:val="24"/>
        </w:rPr>
        <w:t>Project Row Houses in Third Ward Houston, Texas</w:t>
      </w:r>
    </w:p>
    <w:p w:rsidR="00561B5E" w:rsidRPr="00561B5E" w:rsidRDefault="00A321DF" w:rsidP="00561B5E">
      <w:pPr>
        <w:rPr>
          <w:sz w:val="24"/>
          <w:szCs w:val="24"/>
        </w:rPr>
      </w:pPr>
      <w:hyperlink r:id="rId27" w:history="1">
        <w:r w:rsidR="00561B5E" w:rsidRPr="00561B5E">
          <w:rPr>
            <w:rStyle w:val="Hyperlink"/>
            <w:sz w:val="24"/>
            <w:szCs w:val="24"/>
          </w:rPr>
          <w:t>https://upload.wikimedia.org/wikipedia/commons/f/f3/Project_Row_house_studios.JPG</w:t>
        </w:r>
      </w:hyperlink>
      <w:r w:rsidR="00561B5E" w:rsidRPr="00561B5E">
        <w:rPr>
          <w:sz w:val="24"/>
          <w:szCs w:val="24"/>
        </w:rPr>
        <w:t xml:space="preserve"> </w:t>
      </w:r>
    </w:p>
    <w:p w:rsidR="00561B5E" w:rsidRPr="00561B5E" w:rsidRDefault="00A321DF" w:rsidP="00561B5E">
      <w:pPr>
        <w:rPr>
          <w:sz w:val="24"/>
          <w:szCs w:val="24"/>
        </w:rPr>
      </w:pPr>
      <w:hyperlink r:id="rId28" w:history="1">
        <w:r w:rsidR="00561B5E" w:rsidRPr="00561B5E">
          <w:rPr>
            <w:rStyle w:val="Hyperlink"/>
            <w:sz w:val="24"/>
            <w:szCs w:val="24"/>
          </w:rPr>
          <w:t>https://en.wikipedia.org/wiki/Shotgun_house</w:t>
        </w:r>
      </w:hyperlink>
      <w:r w:rsidR="00561B5E" w:rsidRPr="00561B5E">
        <w:rPr>
          <w:sz w:val="24"/>
          <w:szCs w:val="24"/>
        </w:rPr>
        <w:t xml:space="preserve"> </w:t>
      </w:r>
    </w:p>
    <w:p w:rsidR="00250AAE" w:rsidRPr="00561B5E" w:rsidRDefault="00250AAE" w:rsidP="00250AAE">
      <w:pPr>
        <w:rPr>
          <w:rFonts w:ascii="Times New Roman" w:eastAsia="Times New Roman" w:hAnsi="Times New Roman" w:cs="Times New Roman"/>
          <w:sz w:val="24"/>
          <w:szCs w:val="24"/>
        </w:rPr>
      </w:pPr>
      <w:r w:rsidRPr="00561B5E">
        <w:rPr>
          <w:rFonts w:ascii="Times New Roman" w:eastAsia="Times New Roman" w:hAnsi="Times New Roman" w:cs="Times New Roman"/>
          <w:sz w:val="24"/>
          <w:szCs w:val="24"/>
        </w:rPr>
        <w:t xml:space="preserve"> </w:t>
      </w:r>
    </w:p>
    <w:p w:rsidR="00D53A63" w:rsidRDefault="00D53A63">
      <w:pPr>
        <w:rPr>
          <w:rFonts w:asciiTheme="majorHAnsi" w:eastAsiaTheme="majorEastAsia" w:hAnsiTheme="majorHAnsi" w:cstheme="majorBidi"/>
          <w:b/>
          <w:bCs/>
          <w:sz w:val="26"/>
          <w:szCs w:val="26"/>
        </w:rPr>
      </w:pPr>
      <w:r>
        <w:br w:type="page"/>
      </w:r>
    </w:p>
    <w:p w:rsidR="00462E84" w:rsidRDefault="00D53A63" w:rsidP="00250AAE">
      <w:pPr>
        <w:pStyle w:val="Heading2"/>
      </w:pPr>
      <w:bookmarkStart w:id="6" w:name="_Toc445882980"/>
      <w:r>
        <w:lastRenderedPageBreak/>
        <w:t>Waco, Texas</w:t>
      </w:r>
      <w:bookmarkEnd w:id="6"/>
    </w:p>
    <w:p w:rsidR="003C3021" w:rsidRDefault="00D53A63" w:rsidP="00D53A63">
      <w:pPr>
        <w:rPr>
          <w:rFonts w:ascii="Calibri" w:hAnsi="Calibri"/>
          <w:sz w:val="24"/>
          <w:szCs w:val="24"/>
        </w:rPr>
      </w:pPr>
      <w:r w:rsidRPr="00D53A63">
        <w:rPr>
          <w:rFonts w:ascii="Calibri" w:hAnsi="Calibri"/>
          <w:sz w:val="24"/>
          <w:szCs w:val="24"/>
        </w:rPr>
        <w:t xml:space="preserve">This house in Waco, TX, was moved before the whole block was torn down for new development. Cameron &amp; Jessie Bell found the 700 sf house and hired Chip &amp; Joanna to move &amp; rehab it. </w:t>
      </w:r>
      <w:proofErr w:type="gramStart"/>
      <w:r w:rsidRPr="00D53A63">
        <w:rPr>
          <w:rFonts w:ascii="Calibri" w:hAnsi="Calibri"/>
          <w:sz w:val="24"/>
          <w:szCs w:val="24"/>
        </w:rPr>
        <w:t>Quite a story.</w:t>
      </w:r>
      <w:proofErr w:type="gramEnd"/>
      <w:r w:rsidRPr="00D53A63">
        <w:rPr>
          <w:rFonts w:ascii="Calibri" w:hAnsi="Calibri"/>
          <w:sz w:val="24"/>
          <w:szCs w:val="24"/>
        </w:rPr>
        <w:t xml:space="preserve"> </w:t>
      </w:r>
      <w:proofErr w:type="gramStart"/>
      <w:r w:rsidRPr="00D53A63">
        <w:rPr>
          <w:rFonts w:ascii="Calibri" w:hAnsi="Calibri"/>
          <w:sz w:val="24"/>
          <w:szCs w:val="24"/>
        </w:rPr>
        <w:t>Love the before &amp; after pictures.</w:t>
      </w:r>
      <w:proofErr w:type="gramEnd"/>
      <w:r w:rsidRPr="00D53A63">
        <w:rPr>
          <w:rFonts w:ascii="Calibri" w:hAnsi="Calibri"/>
          <w:sz w:val="24"/>
          <w:szCs w:val="24"/>
        </w:rPr>
        <w:t xml:space="preserve"> </w:t>
      </w:r>
    </w:p>
    <w:bookmarkStart w:id="7" w:name="_GoBack"/>
    <w:bookmarkEnd w:id="7"/>
    <w:p w:rsidR="00D53A63" w:rsidRDefault="00A321DF" w:rsidP="00D53A63">
      <w:pPr>
        <w:rPr>
          <w:rStyle w:val="Hyperlink"/>
          <w:rFonts w:ascii="Arial" w:hAnsi="Arial" w:cs="Arial"/>
        </w:rPr>
      </w:pPr>
      <w:r>
        <w:fldChar w:fldCharType="begin"/>
      </w:r>
      <w:r>
        <w:instrText xml:space="preserve"> HYPERLINK "http://www.hgtv.com/design-blog/shows/fixer-upper-tiny-home" </w:instrText>
      </w:r>
      <w:r>
        <w:fldChar w:fldCharType="separate"/>
      </w:r>
      <w:r w:rsidR="00D53A63">
        <w:rPr>
          <w:rStyle w:val="Hyperlink"/>
          <w:rFonts w:ascii="Arial" w:hAnsi="Arial" w:cs="Arial"/>
        </w:rPr>
        <w:t>http://www.hgtv.com/design-blog/shows/fixer-upper-tiny-home</w:t>
      </w:r>
      <w:r>
        <w:rPr>
          <w:rStyle w:val="Hyperlink"/>
          <w:rFonts w:ascii="Arial" w:hAnsi="Arial" w:cs="Arial"/>
        </w:rPr>
        <w:fldChar w:fldCharType="end"/>
      </w:r>
    </w:p>
    <w:p w:rsidR="003C3021" w:rsidRDefault="003C3021" w:rsidP="00D53A63">
      <w:pPr>
        <w:rPr>
          <w:rStyle w:val="Hyperlink"/>
          <w:rFonts w:ascii="Arial" w:hAnsi="Arial" w:cs="Arial"/>
        </w:rPr>
      </w:pPr>
      <w:r w:rsidRPr="003C3021">
        <w:rPr>
          <w:rStyle w:val="Hyperlink"/>
          <w:rFonts w:ascii="Arial" w:hAnsi="Arial" w:cs="Arial"/>
        </w:rPr>
        <w:t>https://magnoliamarket.com/shotgun-house/</w:t>
      </w:r>
    </w:p>
    <w:p w:rsidR="003C3021" w:rsidRPr="003C3021" w:rsidRDefault="003C3021" w:rsidP="00D53A63">
      <w:pPr>
        <w:rPr>
          <w:rStyle w:val="Hyperlink"/>
          <w:rFonts w:ascii="Arial" w:hAnsi="Arial" w:cs="Arial"/>
          <w:color w:val="auto"/>
        </w:rPr>
      </w:pPr>
      <w:r>
        <w:rPr>
          <w:noProof/>
        </w:rPr>
        <w:drawing>
          <wp:inline distT="0" distB="0" distL="0" distR="0">
            <wp:extent cx="5943600" cy="4217605"/>
            <wp:effectExtent l="0" t="0" r="0" b="0"/>
            <wp:docPr id="3" name="Picture 3" descr="https://magnoliamarket.com/wp-content/uploads/2016/03/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gnoliamarket.com/wp-content/uploads/2016/03/image2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217605"/>
                    </a:xfrm>
                    <a:prstGeom prst="rect">
                      <a:avLst/>
                    </a:prstGeom>
                    <a:noFill/>
                    <a:ln>
                      <a:noFill/>
                    </a:ln>
                  </pic:spPr>
                </pic:pic>
              </a:graphicData>
            </a:graphic>
          </wp:inline>
        </w:drawing>
      </w:r>
    </w:p>
    <w:p w:rsidR="003C3021" w:rsidRPr="003C3021" w:rsidRDefault="003C3021" w:rsidP="00D53A63">
      <w:pPr>
        <w:rPr>
          <w:rStyle w:val="Hyperlink"/>
          <w:rFonts w:ascii="Arial" w:hAnsi="Arial" w:cs="Arial"/>
          <w:color w:val="auto"/>
        </w:rPr>
      </w:pPr>
    </w:p>
    <w:p w:rsidR="003C3021" w:rsidRDefault="003C3021" w:rsidP="00D53A63">
      <w:pPr>
        <w:rPr>
          <w:rFonts w:ascii="Arial" w:hAnsi="Arial" w:cs="Arial"/>
          <w:color w:val="000000"/>
        </w:rPr>
      </w:pPr>
    </w:p>
    <w:p w:rsidR="00D53A63" w:rsidRDefault="00D53A63" w:rsidP="00D53A63">
      <w:pPr>
        <w:rPr>
          <w:sz w:val="24"/>
          <w:szCs w:val="24"/>
        </w:rPr>
      </w:pPr>
      <w:r>
        <w:rPr>
          <w:noProof/>
        </w:rPr>
        <w:lastRenderedPageBreak/>
        <w:drawing>
          <wp:inline distT="0" distB="0" distL="0" distR="0">
            <wp:extent cx="4986338" cy="3324225"/>
            <wp:effectExtent l="19050" t="19050" r="24130" b="9525"/>
            <wp:docPr id="2" name="Picture 2" descr="http://hgtvhome.sndimg.com/content/dam/images/hgtv/fullset/2016/3/8/0/BP_HFXUP312H_Bell_home-exterior_BEFORE_206599_711673-1257383.jpg.rend.hgtvcom.1280.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gtvhome.sndimg.com/content/dam/images/hgtv/fullset/2016/3/8/0/BP_HFXUP312H_Bell_home-exterior_BEFORE_206599_711673-1257383.jpg.rend.hgtvcom.1280.85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86338" cy="3324225"/>
                    </a:xfrm>
                    <a:prstGeom prst="rect">
                      <a:avLst/>
                    </a:prstGeom>
                    <a:noFill/>
                    <a:ln>
                      <a:solidFill>
                        <a:schemeClr val="accent1"/>
                      </a:solidFill>
                    </a:ln>
                  </pic:spPr>
                </pic:pic>
              </a:graphicData>
            </a:graphic>
          </wp:inline>
        </w:drawing>
      </w:r>
    </w:p>
    <w:p w:rsidR="00D53A63" w:rsidRPr="00D53A63" w:rsidRDefault="00D53A63" w:rsidP="00D53A63">
      <w:pPr>
        <w:rPr>
          <w:sz w:val="24"/>
          <w:szCs w:val="24"/>
        </w:rPr>
      </w:pPr>
      <w:r>
        <w:rPr>
          <w:noProof/>
        </w:rPr>
        <w:drawing>
          <wp:inline distT="0" distB="0" distL="0" distR="0">
            <wp:extent cx="4981575" cy="3321050"/>
            <wp:effectExtent l="19050" t="19050" r="28575" b="12700"/>
            <wp:docPr id="1" name="Picture 1" descr="http://hgtvhome.sndimg.com/content/dam/images/hgtv/fullset/2016/3/8/0/BP_HFXUP312H_Bell_home-exterior_AFTER_206599_711736.1257391.jpg.rend.hgtvcom.1280.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gtvhome.sndimg.com/content/dam/images/hgtv/fullset/2016/3/8/0/BP_HFXUP312H_Bell_home-exterior_AFTER_206599_711736.1257391.jpg.rend.hgtvcom.1280.85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6716" cy="3324477"/>
                    </a:xfrm>
                    <a:prstGeom prst="rect">
                      <a:avLst/>
                    </a:prstGeom>
                    <a:noFill/>
                    <a:ln>
                      <a:solidFill>
                        <a:schemeClr val="accent1"/>
                      </a:solidFill>
                    </a:ln>
                  </pic:spPr>
                </pic:pic>
              </a:graphicData>
            </a:graphic>
          </wp:inline>
        </w:drawing>
      </w:r>
    </w:p>
    <w:sectPr w:rsidR="00D53A63" w:rsidRPr="00D53A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1DF" w:rsidRDefault="00A321DF" w:rsidP="00095461">
      <w:pPr>
        <w:spacing w:after="0" w:line="240" w:lineRule="auto"/>
      </w:pPr>
      <w:r>
        <w:separator/>
      </w:r>
    </w:p>
  </w:endnote>
  <w:endnote w:type="continuationSeparator" w:id="0">
    <w:p w:rsidR="00A321DF" w:rsidRDefault="00A321DF" w:rsidP="00095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58" w:rsidRDefault="00D33958" w:rsidP="00D33958">
    <w:pPr>
      <w:pStyle w:val="Footer"/>
      <w:jc w:val="center"/>
    </w:pPr>
    <w:r>
      <w:fldChar w:fldCharType="begin"/>
    </w:r>
    <w:r>
      <w:instrText xml:space="preserve"> PAGE   \* MERGEFORMAT </w:instrText>
    </w:r>
    <w:r>
      <w:fldChar w:fldCharType="separate"/>
    </w:r>
    <w:r w:rsidR="003C3021">
      <w:rPr>
        <w:noProof/>
      </w:rPr>
      <w:t>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1DF" w:rsidRDefault="00A321DF" w:rsidP="00095461">
      <w:pPr>
        <w:spacing w:after="0" w:line="240" w:lineRule="auto"/>
      </w:pPr>
      <w:r>
        <w:separator/>
      </w:r>
    </w:p>
  </w:footnote>
  <w:footnote w:type="continuationSeparator" w:id="0">
    <w:p w:rsidR="00A321DF" w:rsidRDefault="00A321DF" w:rsidP="00095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1" w:rsidRDefault="00095461" w:rsidP="00095461">
    <w:pPr>
      <w:pStyle w:val="Header"/>
      <w:rPr>
        <w:b/>
        <w:sz w:val="28"/>
        <w:szCs w:val="28"/>
      </w:rPr>
    </w:pPr>
    <w:r w:rsidRPr="004E4F60">
      <w:rPr>
        <w:b/>
        <w:sz w:val="28"/>
        <w:szCs w:val="28"/>
      </w:rPr>
      <w:t xml:space="preserve">Shotgun Houses </w:t>
    </w:r>
    <w:r>
      <w:rPr>
        <w:b/>
        <w:sz w:val="28"/>
        <w:szCs w:val="28"/>
      </w:rPr>
      <w:t>Throughout The United States</w:t>
    </w:r>
  </w:p>
  <w:p w:rsidR="00095461" w:rsidRPr="004E4F60" w:rsidRDefault="00095461" w:rsidP="00095461">
    <w:pPr>
      <w:pStyle w:val="Header"/>
      <w:rPr>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61"/>
    <w:rsid w:val="00095461"/>
    <w:rsid w:val="000F7164"/>
    <w:rsid w:val="00157F94"/>
    <w:rsid w:val="002420B6"/>
    <w:rsid w:val="00250AAE"/>
    <w:rsid w:val="002F24EF"/>
    <w:rsid w:val="00315C07"/>
    <w:rsid w:val="003A5728"/>
    <w:rsid w:val="003C3021"/>
    <w:rsid w:val="00462E84"/>
    <w:rsid w:val="00561B5E"/>
    <w:rsid w:val="00645FE5"/>
    <w:rsid w:val="00717A46"/>
    <w:rsid w:val="00A321DF"/>
    <w:rsid w:val="00AF2A94"/>
    <w:rsid w:val="00BB7456"/>
    <w:rsid w:val="00BF5576"/>
    <w:rsid w:val="00D329D0"/>
    <w:rsid w:val="00D33958"/>
    <w:rsid w:val="00D53A63"/>
    <w:rsid w:val="00D57058"/>
    <w:rsid w:val="00E6512E"/>
    <w:rsid w:val="00E73C00"/>
    <w:rsid w:val="00ED32F5"/>
    <w:rsid w:val="00EF6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character" w:customStyle="1" w:styleId="ircsu">
    <w:name w:val="irc_su"/>
    <w:basedOn w:val="DefaultParagraphFont"/>
    <w:rsid w:val="00561B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character" w:customStyle="1" w:styleId="ircsu">
    <w:name w:val="irc_su"/>
    <w:basedOn w:val="DefaultParagraphFont"/>
    <w:rsid w:val="00561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7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uh.edu/engines/jhlbio.htm"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s://en.wikipedia.org/wiki/Housto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uh.edu/engines/epi820.htm"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en.wikipedia.org/wiki/Third_Ward,_Houston"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n.wikipedia.org/wiki/Shotgun_hous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irbnb.com/rooms/7747432" TargetMode="External"/><Relationship Id="rId23" Type="http://schemas.openxmlformats.org/officeDocument/2006/relationships/hyperlink" Target="https://commons.wikimedia.org/wiki/File:ThirdWardshotgunshacks.JPG" TargetMode="External"/><Relationship Id="rId28" Type="http://schemas.openxmlformats.org/officeDocument/2006/relationships/hyperlink" Target="https://en.wikipedia.org/wiki/Shotgun_house" TargetMode="Externa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en.wikipedia.org/wiki/Shotgun_shack" TargetMode="External"/><Relationship Id="rId27" Type="http://schemas.openxmlformats.org/officeDocument/2006/relationships/hyperlink" Target="https://upload.wikimedia.org/wikipedia/commons/f/f3/Project_Row_house_studios.JPG" TargetMode="External"/><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54A60-8B05-4CE4-82B8-1B03D94DB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Weiss</dc:creator>
  <cp:lastModifiedBy>Hilda Weiss</cp:lastModifiedBy>
  <cp:revision>6</cp:revision>
  <cp:lastPrinted>2016-03-16T16:23:00Z</cp:lastPrinted>
  <dcterms:created xsi:type="dcterms:W3CDTF">2016-01-17T06:48:00Z</dcterms:created>
  <dcterms:modified xsi:type="dcterms:W3CDTF">2016-08-13T22:47:00Z</dcterms:modified>
</cp:coreProperties>
</file>